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920" w:rsidRDefault="00444920" w:rsidP="00444920">
      <w:pPr>
        <w:pStyle w:val="Default"/>
        <w:jc w:val="center"/>
      </w:pPr>
      <w:r>
        <w:rPr>
          <w:b/>
          <w:bCs/>
        </w:rPr>
        <w:t xml:space="preserve"> Аннотация</w:t>
      </w:r>
      <w:r w:rsidR="00100055">
        <w:rPr>
          <w:b/>
          <w:bCs/>
        </w:rPr>
        <w:t xml:space="preserve"> к</w:t>
      </w:r>
      <w:r>
        <w:rPr>
          <w:b/>
          <w:bCs/>
        </w:rPr>
        <w:t xml:space="preserve"> рабочей програм</w:t>
      </w:r>
      <w:r w:rsidR="005B7282">
        <w:rPr>
          <w:b/>
          <w:bCs/>
        </w:rPr>
        <w:t>м</w:t>
      </w:r>
      <w:r w:rsidR="00100055">
        <w:rPr>
          <w:b/>
          <w:bCs/>
        </w:rPr>
        <w:t>е</w:t>
      </w:r>
    </w:p>
    <w:p w:rsidR="00444920" w:rsidRDefault="00093A18" w:rsidP="00444920">
      <w:pPr>
        <w:pStyle w:val="Default"/>
        <w:jc w:val="center"/>
      </w:pPr>
      <w:r>
        <w:rPr>
          <w:b/>
          <w:bCs/>
        </w:rPr>
        <w:t>первой младшей</w:t>
      </w:r>
      <w:r w:rsidR="00444920">
        <w:rPr>
          <w:b/>
          <w:bCs/>
        </w:rPr>
        <w:t xml:space="preserve">  групп</w:t>
      </w:r>
      <w:r>
        <w:rPr>
          <w:b/>
          <w:bCs/>
        </w:rPr>
        <w:t>ы</w:t>
      </w:r>
    </w:p>
    <w:p w:rsidR="00444920" w:rsidRDefault="00444920" w:rsidP="00444920">
      <w:pPr>
        <w:pStyle w:val="Default"/>
        <w:ind w:firstLine="360"/>
        <w:jc w:val="both"/>
      </w:pPr>
      <w:r>
        <w:t xml:space="preserve">Рабочая программа педагогов </w:t>
      </w:r>
      <w:r w:rsidR="00F15423">
        <w:t xml:space="preserve">первой </w:t>
      </w:r>
      <w:r>
        <w:t>младшей группы разработана в соответствии с Законом РФ «Об образовании в РФ» (от 29.12.2012 № 273-ФЗ), Федеральным государственным стандартом дошкольного образования, образовательной программой дошкольного обра</w:t>
      </w:r>
      <w:r w:rsidR="007E5C28">
        <w:t>зования, МАДОУ «Детский сад №111</w:t>
      </w:r>
      <w:r>
        <w:t xml:space="preserve">» Авиастроительного района </w:t>
      </w:r>
      <w:r w:rsidR="00190722">
        <w:t>г. Казани</w:t>
      </w:r>
      <w:r>
        <w:t xml:space="preserve">. Рабочая программа является нормативно-управленческим документом группы, определяющим комплекс основных характеристик дошкольного образования: </w:t>
      </w:r>
    </w:p>
    <w:p w:rsidR="00444920" w:rsidRDefault="00444920" w:rsidP="00444920">
      <w:pPr>
        <w:pStyle w:val="Default"/>
        <w:numPr>
          <w:ilvl w:val="0"/>
          <w:numId w:val="1"/>
        </w:numPr>
        <w:ind w:left="0"/>
        <w:jc w:val="both"/>
      </w:pPr>
      <w:r>
        <w:t xml:space="preserve">объем </w:t>
      </w:r>
    </w:p>
    <w:p w:rsidR="00444920" w:rsidRDefault="00444920" w:rsidP="00444920">
      <w:pPr>
        <w:pStyle w:val="Default"/>
        <w:numPr>
          <w:ilvl w:val="0"/>
          <w:numId w:val="1"/>
        </w:numPr>
        <w:ind w:left="0"/>
        <w:jc w:val="both"/>
      </w:pPr>
      <w:r>
        <w:t xml:space="preserve">содержание образования </w:t>
      </w:r>
    </w:p>
    <w:p w:rsidR="00444920" w:rsidRDefault="00444920" w:rsidP="00444920">
      <w:pPr>
        <w:pStyle w:val="Default"/>
        <w:numPr>
          <w:ilvl w:val="0"/>
          <w:numId w:val="1"/>
        </w:numPr>
        <w:ind w:left="0"/>
        <w:jc w:val="both"/>
      </w:pPr>
      <w:r>
        <w:t xml:space="preserve">планируемые результаты (целевые ориентиры дошкольного образования) </w:t>
      </w:r>
    </w:p>
    <w:p w:rsidR="00444920" w:rsidRDefault="00444920" w:rsidP="00444920">
      <w:pPr>
        <w:pStyle w:val="Default"/>
        <w:numPr>
          <w:ilvl w:val="0"/>
          <w:numId w:val="1"/>
        </w:numPr>
        <w:ind w:left="0"/>
        <w:jc w:val="both"/>
      </w:pPr>
      <w:r>
        <w:t xml:space="preserve">особенности организации образовательного процесса. </w:t>
      </w:r>
    </w:p>
    <w:p w:rsidR="00444920" w:rsidRDefault="00444920" w:rsidP="00444920">
      <w:pPr>
        <w:pStyle w:val="Default"/>
        <w:ind w:firstLine="708"/>
        <w:jc w:val="both"/>
      </w:pPr>
      <w:r>
        <w:t>Программа о</w:t>
      </w:r>
      <w:r w:rsidR="00190722">
        <w:t>риентирована на дошкольников с 2 до 3</w:t>
      </w:r>
      <w:r>
        <w:t xml:space="preserve"> лет. </w:t>
      </w:r>
    </w:p>
    <w:p w:rsidR="00444920" w:rsidRDefault="00444920" w:rsidP="00444920">
      <w:pPr>
        <w:pStyle w:val="1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Пояснительная записка Рабочей программы </w:t>
      </w:r>
      <w:r w:rsidR="00F15423">
        <w:rPr>
          <w:rFonts w:ascii="Times New Roman" w:hAnsi="Times New Roman"/>
          <w:sz w:val="24"/>
          <w:szCs w:val="24"/>
          <w:lang w:eastAsia="ru-RU"/>
        </w:rPr>
        <w:t>первой</w:t>
      </w:r>
      <w:r>
        <w:rPr>
          <w:rFonts w:ascii="Times New Roman" w:hAnsi="Times New Roman"/>
          <w:sz w:val="24"/>
          <w:szCs w:val="24"/>
          <w:lang w:eastAsia="ru-RU"/>
        </w:rPr>
        <w:t xml:space="preserve"> младшей группы содержит цель, задачи, </w:t>
      </w:r>
      <w:r>
        <w:rPr>
          <w:rFonts w:ascii="Times New Roman" w:hAnsi="Times New Roman" w:cs="Times New Roman"/>
          <w:sz w:val="24"/>
          <w:szCs w:val="24"/>
        </w:rPr>
        <w:t>принципы и подходы к образованию детей дошкольного возраста.</w:t>
      </w:r>
    </w:p>
    <w:p w:rsidR="00444920" w:rsidRDefault="00444920" w:rsidP="00444920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Целью Программы является 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 </w:t>
      </w:r>
    </w:p>
    <w:p w:rsidR="00444920" w:rsidRDefault="00444920" w:rsidP="00444920">
      <w:pPr>
        <w:pStyle w:val="a3"/>
        <w:tabs>
          <w:tab w:val="left" w:pos="567"/>
        </w:tabs>
        <w:spacing w:before="0" w:beforeAutospacing="0" w:after="0" w:afterAutospacing="0"/>
        <w:ind w:firstLine="567"/>
        <w:jc w:val="both"/>
      </w:pPr>
      <w:r>
        <w:t xml:space="preserve">Программа, в соответствии с Федеральным законом «Об образовании в Российской Федерации», содействует взаимопониманию и сотрудничеству между людьми, учитывает разнообразие мировоззренческих подходов, способствует реализации права детей дошкольного возраста на свободный выбор мнений и убеждений, обеспечивает развитие </w:t>
      </w:r>
      <w:proofErr w:type="gramStart"/>
      <w:r>
        <w:t xml:space="preserve">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 </w:t>
      </w:r>
      <w:proofErr w:type="gramEnd"/>
    </w:p>
    <w:p w:rsidR="00444920" w:rsidRDefault="00444920" w:rsidP="00444920">
      <w:pPr>
        <w:pStyle w:val="a3"/>
        <w:tabs>
          <w:tab w:val="left" w:pos="567"/>
        </w:tabs>
        <w:spacing w:before="0" w:beforeAutospacing="0" w:after="0" w:afterAutospacing="0"/>
        <w:ind w:firstLine="567"/>
        <w:jc w:val="both"/>
      </w:pPr>
      <w:r>
        <w:t>Цели Программы достигаются через решение следующих задач:</w:t>
      </w:r>
    </w:p>
    <w:p w:rsidR="00444920" w:rsidRDefault="00444920" w:rsidP="00444920">
      <w:pPr>
        <w:pStyle w:val="a3"/>
        <w:tabs>
          <w:tab w:val="left" w:pos="851"/>
        </w:tabs>
        <w:spacing w:before="0" w:beforeAutospacing="0" w:after="0" w:afterAutospacing="0"/>
        <w:ind w:hanging="284"/>
        <w:jc w:val="both"/>
      </w:pPr>
      <w:r>
        <w:t>– охрана и укрепление физического и психического здоровья детей, в том числе их эмоционального благополучия;</w:t>
      </w:r>
    </w:p>
    <w:p w:rsidR="00444920" w:rsidRDefault="00444920" w:rsidP="00444920">
      <w:pPr>
        <w:pStyle w:val="a3"/>
        <w:tabs>
          <w:tab w:val="left" w:pos="851"/>
        </w:tabs>
        <w:spacing w:before="0" w:beforeAutospacing="0" w:after="0" w:afterAutospacing="0"/>
        <w:ind w:hanging="284"/>
        <w:jc w:val="both"/>
      </w:pPr>
      <w:r>
        <w:t>– 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</w:t>
      </w:r>
    </w:p>
    <w:p w:rsidR="00444920" w:rsidRDefault="00444920" w:rsidP="00444920">
      <w:pPr>
        <w:pStyle w:val="a3"/>
        <w:tabs>
          <w:tab w:val="left" w:pos="851"/>
        </w:tabs>
        <w:spacing w:before="0" w:beforeAutospacing="0" w:after="0" w:afterAutospacing="0"/>
        <w:ind w:hanging="284"/>
        <w:jc w:val="both"/>
      </w:pPr>
      <w:r>
        <w:t>– создание благоприятных условий развития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миром;</w:t>
      </w:r>
    </w:p>
    <w:p w:rsidR="00444920" w:rsidRDefault="00444920" w:rsidP="00444920">
      <w:pPr>
        <w:pStyle w:val="a3"/>
        <w:tabs>
          <w:tab w:val="left" w:pos="851"/>
        </w:tabs>
        <w:spacing w:before="0" w:beforeAutospacing="0" w:after="0" w:afterAutospacing="0"/>
        <w:ind w:hanging="284"/>
        <w:jc w:val="both"/>
      </w:pPr>
      <w:r>
        <w:t>– 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444920" w:rsidRDefault="00444920" w:rsidP="00444920">
      <w:pPr>
        <w:pStyle w:val="a3"/>
        <w:tabs>
          <w:tab w:val="left" w:pos="851"/>
        </w:tabs>
        <w:spacing w:before="0" w:beforeAutospacing="0" w:after="0" w:afterAutospacing="0"/>
        <w:ind w:hanging="284"/>
        <w:jc w:val="both"/>
      </w:pPr>
      <w:r>
        <w:t>–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444920" w:rsidRDefault="00444920" w:rsidP="00444920">
      <w:pPr>
        <w:pStyle w:val="a3"/>
        <w:tabs>
          <w:tab w:val="left" w:pos="851"/>
        </w:tabs>
        <w:spacing w:before="0" w:beforeAutospacing="0" w:after="0" w:afterAutospacing="0"/>
        <w:ind w:hanging="284"/>
        <w:jc w:val="both"/>
      </w:pPr>
      <w:r>
        <w:t>– формирование социокультурной среды, соответствующей возрастным и индивидуальным особенностям детей;</w:t>
      </w:r>
    </w:p>
    <w:p w:rsidR="00444920" w:rsidRDefault="00444920" w:rsidP="00444920">
      <w:pPr>
        <w:pStyle w:val="a3"/>
        <w:tabs>
          <w:tab w:val="left" w:pos="993"/>
        </w:tabs>
        <w:spacing w:before="0" w:beforeAutospacing="0" w:after="0" w:afterAutospacing="0"/>
        <w:ind w:hanging="284"/>
        <w:jc w:val="both"/>
      </w:pPr>
      <w:r>
        <w:t>–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444920" w:rsidRDefault="00444920" w:rsidP="00444920">
      <w:pPr>
        <w:pStyle w:val="a3"/>
        <w:tabs>
          <w:tab w:val="left" w:pos="993"/>
        </w:tabs>
        <w:spacing w:before="0" w:beforeAutospacing="0" w:after="0" w:afterAutospacing="0"/>
        <w:ind w:hanging="284"/>
        <w:jc w:val="both"/>
      </w:pPr>
      <w:r>
        <w:t>– обеспечение преемственности целей, задач и содержания дошкольного общего и начального общего образования.</w:t>
      </w:r>
    </w:p>
    <w:p w:rsidR="00444920" w:rsidRDefault="00444920" w:rsidP="00444920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>Рабочая программа  включает в себя возрастные и индивидуальные особенности контингента детей</w:t>
      </w:r>
      <w:r w:rsidR="00F15423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F15423">
        <w:rPr>
          <w:rFonts w:ascii="Times New Roman" w:hAnsi="Times New Roman"/>
          <w:sz w:val="24"/>
          <w:szCs w:val="24"/>
          <w:lang w:eastAsia="ru-RU"/>
        </w:rPr>
        <w:t xml:space="preserve">первой </w:t>
      </w:r>
      <w:r>
        <w:rPr>
          <w:rFonts w:ascii="Times New Roman" w:hAnsi="Times New Roman"/>
          <w:sz w:val="24"/>
          <w:szCs w:val="24"/>
          <w:lang w:eastAsia="ru-RU"/>
        </w:rPr>
        <w:t>младшей группы, демографические особенности и группы здоровья детей данной возрастной группы.</w:t>
      </w:r>
    </w:p>
    <w:p w:rsidR="00444920" w:rsidRDefault="00444920" w:rsidP="00444920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Принципы и подходы в организации образовательного процесса данной возрастной группы отражают требования ФГОС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444920" w:rsidRDefault="00444920" w:rsidP="00444920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Рабочая программа содержит в себе задачи по всем разделам программы и совместные виды деятельности, отражающие обязательную часть примерной</w:t>
      </w:r>
      <w:r w:rsidR="007E5C28">
        <w:rPr>
          <w:rFonts w:ascii="Times New Roman" w:hAnsi="Times New Roman" w:cs="Times New Roman"/>
          <w:sz w:val="24"/>
          <w:szCs w:val="24"/>
          <w:lang w:eastAsia="ru-RU"/>
        </w:rPr>
        <w:t xml:space="preserve"> основной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образовательной программы дошкольного образования «Открытия» (2015) под ред.</w:t>
      </w:r>
      <w:r w:rsidR="005D66E5">
        <w:rPr>
          <w:rFonts w:ascii="Times New Roman" w:hAnsi="Times New Roman" w:cs="Times New Roman"/>
          <w:sz w:val="24"/>
          <w:szCs w:val="24"/>
        </w:rPr>
        <w:t>. Е. Г. Юди</w:t>
      </w:r>
      <w:r w:rsidR="005D66E5">
        <w:rPr>
          <w:rFonts w:ascii="Times New Roman" w:hAnsi="Times New Roman" w:cs="Times New Roman"/>
          <w:sz w:val="24"/>
          <w:szCs w:val="24"/>
        </w:rPr>
        <w:softHyphen/>
        <w:t xml:space="preserve">ной, </w:t>
      </w:r>
      <w:r w:rsidR="005D66E5" w:rsidRPr="002603C9">
        <w:rPr>
          <w:rFonts w:ascii="Times New Roman" w:hAnsi="Times New Roman"/>
        </w:rPr>
        <w:t xml:space="preserve">комплексной образовательной программой для детей раннего возраста «Первые шаги»/ Е.О. Смирнова, Л.Н. </w:t>
      </w:r>
      <w:proofErr w:type="spellStart"/>
      <w:r w:rsidR="005D66E5" w:rsidRPr="002603C9">
        <w:rPr>
          <w:rFonts w:ascii="Times New Roman" w:hAnsi="Times New Roman"/>
        </w:rPr>
        <w:t>Галигузова</w:t>
      </w:r>
      <w:proofErr w:type="spellEnd"/>
      <w:r w:rsidR="005D66E5" w:rsidRPr="002603C9">
        <w:rPr>
          <w:rFonts w:ascii="Times New Roman" w:hAnsi="Times New Roman"/>
        </w:rPr>
        <w:t>, С.Ю. Мещерякова – М.: ООО «Русское слово-учебник», 2019г.</w:t>
      </w:r>
      <w:proofErr w:type="gramEnd"/>
    </w:p>
    <w:p w:rsidR="00444920" w:rsidRDefault="00444920" w:rsidP="00444920">
      <w:pPr>
        <w:pStyle w:val="c41"/>
        <w:spacing w:before="0" w:beforeAutospacing="0" w:after="0" w:afterAutospacing="0"/>
        <w:ind w:firstLine="708"/>
        <w:jc w:val="both"/>
      </w:pPr>
      <w:proofErr w:type="gramStart"/>
      <w:r>
        <w:t xml:space="preserve">Также Рабочая программа включает в себя задачи вариативной части, которую формируют участники процесса, педагоги ДОУ,  на основании парциальных программ, в т.ч. </w:t>
      </w:r>
      <w:r w:rsidR="005D66E5" w:rsidRPr="002603C9">
        <w:t>Региональной программой дошкольного образования «</w:t>
      </w:r>
      <w:proofErr w:type="spellStart"/>
      <w:r w:rsidR="005D66E5" w:rsidRPr="002603C9">
        <w:t>Сөенеч</w:t>
      </w:r>
      <w:proofErr w:type="spellEnd"/>
      <w:r w:rsidR="005D66E5" w:rsidRPr="002603C9">
        <w:t xml:space="preserve">» - «Радость познания» под ред. </w:t>
      </w:r>
      <w:proofErr w:type="spellStart"/>
      <w:r w:rsidR="005D66E5" w:rsidRPr="002603C9">
        <w:t>Шаеховой</w:t>
      </w:r>
      <w:proofErr w:type="spellEnd"/>
      <w:r w:rsidR="005D66E5" w:rsidRPr="002603C9">
        <w:t xml:space="preserve"> Р.К., 2016г. </w:t>
      </w:r>
      <w:bookmarkStart w:id="0" w:name="_GoBack"/>
      <w:bookmarkEnd w:id="0"/>
      <w:r>
        <w:t xml:space="preserve">которая направлена на всестороннее развитие и предусматривает обогащение детского развития посредством приобщения к истокам национальной культуры, краеведения, изучения  татарского (русского языка). </w:t>
      </w:r>
      <w:proofErr w:type="gramEnd"/>
    </w:p>
    <w:p w:rsidR="00444920" w:rsidRDefault="00444920" w:rsidP="00444920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Целевые </w:t>
      </w:r>
      <w:r w:rsidR="00190722">
        <w:rPr>
          <w:rFonts w:ascii="Times New Roman" w:hAnsi="Times New Roman"/>
          <w:sz w:val="24"/>
          <w:szCs w:val="24"/>
          <w:lang w:eastAsia="ru-RU"/>
        </w:rPr>
        <w:t>ориентиры образования  детей 2-3</w:t>
      </w:r>
      <w:r>
        <w:rPr>
          <w:rFonts w:ascii="Times New Roman" w:hAnsi="Times New Roman"/>
          <w:sz w:val="24"/>
          <w:szCs w:val="24"/>
          <w:lang w:eastAsia="ru-RU"/>
        </w:rPr>
        <w:t xml:space="preserve"> лет соответствуют требованиям ФГОС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444920" w:rsidRDefault="00444920" w:rsidP="00444920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Содержание психолого-педагогической работы ориентировано на разностороннее развитие дошкольников с учетом их возрастных и индивидуальных особенностей детей младшей группы по основным направлениям развития и образования детей: социально-коммуникативное развитие, познавательное развитие, речевое развитие, художественно-эстетическое развитие, физическое развитие. Основывается на комплексно-тематическом принципе построения образовательного процесса и  интеграции образовательных областей.</w:t>
      </w:r>
    </w:p>
    <w:p w:rsidR="00444920" w:rsidRPr="00444920" w:rsidRDefault="00444920" w:rsidP="00444920">
      <w:pPr>
        <w:pStyle w:val="a4"/>
        <w:numPr>
          <w:ilvl w:val="0"/>
          <w:numId w:val="2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444920">
        <w:rPr>
          <w:rFonts w:ascii="Times New Roman" w:hAnsi="Times New Roman" w:cs="Times New Roman"/>
          <w:sz w:val="24"/>
          <w:szCs w:val="24"/>
          <w:lang w:eastAsia="ru-RU"/>
        </w:rPr>
        <w:t xml:space="preserve">План тематических проектов разработан с учетом </w:t>
      </w:r>
      <w:r w:rsidRPr="0044492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образовательных задач, временного отрезка года, возраста детей, текущих событийных праздников, особенностей образовательного процесса ДОУ.</w:t>
      </w:r>
    </w:p>
    <w:p w:rsidR="00444920" w:rsidRDefault="00444920" w:rsidP="00444920">
      <w:pPr>
        <w:pStyle w:val="a4"/>
        <w:shd w:val="clear" w:color="auto" w:fill="FFFFFF"/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Обязательная часть  Рабочей программы  включает в себя задачи по всем разделам </w:t>
      </w:r>
      <w:r w:rsidR="007E5C28">
        <w:rPr>
          <w:rFonts w:ascii="Times New Roman" w:hAnsi="Times New Roman" w:cs="Times New Roman"/>
          <w:sz w:val="24"/>
          <w:szCs w:val="24"/>
          <w:lang w:eastAsia="ru-RU"/>
        </w:rPr>
        <w:t xml:space="preserve">примерной </w:t>
      </w:r>
      <w:r>
        <w:rPr>
          <w:rFonts w:ascii="Times New Roman" w:hAnsi="Times New Roman" w:cs="Times New Roman"/>
          <w:sz w:val="24"/>
          <w:szCs w:val="24"/>
          <w:lang w:eastAsia="ru-RU"/>
        </w:rPr>
        <w:t>основной образовательной программы</w:t>
      </w:r>
      <w:r w:rsidR="007E5C28">
        <w:rPr>
          <w:rFonts w:ascii="Times New Roman" w:hAnsi="Times New Roman" w:cs="Times New Roman"/>
          <w:sz w:val="24"/>
          <w:szCs w:val="24"/>
          <w:lang w:eastAsia="ru-RU"/>
        </w:rPr>
        <w:t xml:space="preserve"> дошкольного образования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«Открытия» и виды совместной детской деятельности в соответствии с особенностями и требованиями программы.  </w:t>
      </w:r>
    </w:p>
    <w:p w:rsidR="00444920" w:rsidRDefault="00444920" w:rsidP="00444920">
      <w:pPr>
        <w:pStyle w:val="a4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Часть, формируемая ДОУ: </w:t>
      </w:r>
    </w:p>
    <w:p w:rsidR="00444920" w:rsidRDefault="00444920" w:rsidP="00444920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разделе «Климатические особенности» указываются особенности образовательного процесса с учетом климатических особенностей Республики Татарстан: исходя из этого, предусматриваются режим дня детей младшей группы на холодный период года, на теплый период года, где большую часть деятельности педагоги планируют на свежем воздухе, на каникулярное время.</w:t>
      </w:r>
    </w:p>
    <w:p w:rsidR="00444920" w:rsidRDefault="00444920" w:rsidP="00444920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Национально – культурные особенности содержат сведения  о национальном составе группы и перечень мероприятий, проектов по ознакомлению детей с родным городом, краем, республикой и традициями  национальностей живущих в регионе.</w:t>
      </w:r>
    </w:p>
    <w:p w:rsidR="00444920" w:rsidRDefault="00444920" w:rsidP="00444920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Режимы дня с</w:t>
      </w:r>
      <w:r>
        <w:rPr>
          <w:rFonts w:ascii="Times New Roman" w:hAnsi="Times New Roman"/>
          <w:sz w:val="24"/>
          <w:szCs w:val="24"/>
        </w:rPr>
        <w:t xml:space="preserve">огласованы со старшей медсестрой и утверждены  заведующим ДОУ. Режимы дня разработаны  в соответствии с возрастными особенностями детей младшей группы, климатическими условиями: на холодный, теплый период года. </w:t>
      </w:r>
    </w:p>
    <w:p w:rsidR="00444920" w:rsidRDefault="00444920" w:rsidP="00444920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Педагогическая диагностика проводится в форме ежедневных наблюдений по </w:t>
      </w:r>
      <w:r w:rsidR="007E5C28">
        <w:rPr>
          <w:rFonts w:ascii="Times New Roman" w:hAnsi="Times New Roman"/>
          <w:sz w:val="24"/>
          <w:szCs w:val="24"/>
        </w:rPr>
        <w:t xml:space="preserve">примерной основной </w:t>
      </w:r>
      <w:r>
        <w:rPr>
          <w:rFonts w:ascii="Times New Roman" w:hAnsi="Times New Roman"/>
          <w:sz w:val="24"/>
          <w:szCs w:val="24"/>
          <w:lang w:eastAsia="ru-RU"/>
        </w:rPr>
        <w:t xml:space="preserve">образовательной программе дошкольного образования «Открытия» (2015), </w:t>
      </w:r>
      <w:r>
        <w:rPr>
          <w:rFonts w:ascii="Times New Roman" w:hAnsi="Times New Roman"/>
          <w:sz w:val="24"/>
          <w:szCs w:val="24"/>
        </w:rPr>
        <w:t>проводится без прекра</w:t>
      </w:r>
      <w:r w:rsidR="007E5C28">
        <w:rPr>
          <w:rFonts w:ascii="Times New Roman" w:hAnsi="Times New Roman"/>
          <w:sz w:val="24"/>
          <w:szCs w:val="24"/>
        </w:rPr>
        <w:t>щения образовательного процесса,</w:t>
      </w:r>
      <w:r>
        <w:rPr>
          <w:rFonts w:ascii="Times New Roman" w:hAnsi="Times New Roman"/>
          <w:sz w:val="24"/>
          <w:szCs w:val="24"/>
        </w:rPr>
        <w:t xml:space="preserve"> на основе наблюдений составляется индивидуальный учебный план на каждого ребенка.</w:t>
      </w:r>
    </w:p>
    <w:p w:rsidR="00444920" w:rsidRDefault="00444920" w:rsidP="00444920">
      <w:pPr>
        <w:pStyle w:val="1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Перечень методических пособий включает в себя все методические пособия, которые рекомендует авторы</w:t>
      </w:r>
      <w:r w:rsidR="007E5C28">
        <w:rPr>
          <w:rFonts w:ascii="Times New Roman" w:hAnsi="Times New Roman"/>
          <w:sz w:val="24"/>
          <w:szCs w:val="24"/>
        </w:rPr>
        <w:t xml:space="preserve"> примерной основной образовательной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программы дошкольного образования «Открытия» под ред.</w:t>
      </w:r>
      <w:r>
        <w:rPr>
          <w:rFonts w:ascii="Times New Roman" w:hAnsi="Times New Roman" w:cs="Times New Roman"/>
          <w:sz w:val="24"/>
          <w:szCs w:val="24"/>
        </w:rPr>
        <w:t xml:space="preserve"> Е. Г. Юди</w:t>
      </w:r>
      <w:r>
        <w:rPr>
          <w:rFonts w:ascii="Times New Roman" w:hAnsi="Times New Roman" w:cs="Times New Roman"/>
          <w:sz w:val="24"/>
          <w:szCs w:val="24"/>
        </w:rPr>
        <w:softHyphen/>
        <w:t>ной</w:t>
      </w:r>
      <w:r>
        <w:rPr>
          <w:rFonts w:ascii="Times New Roman" w:hAnsi="Times New Roman"/>
          <w:sz w:val="24"/>
          <w:szCs w:val="24"/>
          <w:lang w:eastAsia="ru-RU"/>
        </w:rPr>
        <w:t xml:space="preserve"> (2015)</w:t>
      </w:r>
    </w:p>
    <w:p w:rsidR="00444920" w:rsidRDefault="00444920" w:rsidP="00444920">
      <w:pPr>
        <w:pStyle w:val="1"/>
        <w:rPr>
          <w:rFonts w:ascii="Times New Roman" w:hAnsi="Times New Roman"/>
          <w:sz w:val="24"/>
          <w:szCs w:val="24"/>
        </w:rPr>
      </w:pPr>
    </w:p>
    <w:p w:rsidR="00444920" w:rsidRDefault="00444920" w:rsidP="00444920">
      <w:pPr>
        <w:pStyle w:val="1"/>
        <w:jc w:val="both"/>
        <w:rPr>
          <w:sz w:val="24"/>
          <w:szCs w:val="24"/>
        </w:rPr>
      </w:pPr>
    </w:p>
    <w:p w:rsidR="00444920" w:rsidRDefault="00444920" w:rsidP="00444920">
      <w:pPr>
        <w:spacing w:after="0"/>
        <w:rPr>
          <w:sz w:val="24"/>
          <w:szCs w:val="24"/>
        </w:rPr>
      </w:pPr>
    </w:p>
    <w:p w:rsidR="00444920" w:rsidRDefault="00444920" w:rsidP="00444920">
      <w:pPr>
        <w:spacing w:after="0"/>
        <w:jc w:val="both"/>
        <w:rPr>
          <w:sz w:val="24"/>
          <w:szCs w:val="24"/>
        </w:rPr>
      </w:pPr>
    </w:p>
    <w:p w:rsidR="00444920" w:rsidRDefault="00444920" w:rsidP="00444920">
      <w:pPr>
        <w:spacing w:after="0"/>
        <w:jc w:val="both"/>
        <w:rPr>
          <w:sz w:val="24"/>
          <w:szCs w:val="24"/>
        </w:rPr>
      </w:pPr>
    </w:p>
    <w:p w:rsidR="00197BCA" w:rsidRDefault="00197BCA"/>
    <w:sectPr w:rsidR="00197BCA" w:rsidSect="00197B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93382"/>
    <w:multiLevelType w:val="hybridMultilevel"/>
    <w:tmpl w:val="2B6894EC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3C6756"/>
    <w:multiLevelType w:val="hybridMultilevel"/>
    <w:tmpl w:val="3E64DB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920"/>
    <w:rsid w:val="00093A18"/>
    <w:rsid w:val="00100055"/>
    <w:rsid w:val="00190722"/>
    <w:rsid w:val="00197BCA"/>
    <w:rsid w:val="00444920"/>
    <w:rsid w:val="005B7282"/>
    <w:rsid w:val="005D66E5"/>
    <w:rsid w:val="007151DC"/>
    <w:rsid w:val="007E5C28"/>
    <w:rsid w:val="00A4673B"/>
    <w:rsid w:val="00F15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920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4492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44920"/>
    <w:pPr>
      <w:ind w:left="720"/>
      <w:contextualSpacing/>
    </w:pPr>
  </w:style>
  <w:style w:type="paragraph" w:customStyle="1" w:styleId="Default">
    <w:name w:val="Default"/>
    <w:uiPriority w:val="99"/>
    <w:rsid w:val="004449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oSpacingChar">
    <w:name w:val="No Spacing Char"/>
    <w:link w:val="1"/>
    <w:locked/>
    <w:rsid w:val="00444920"/>
    <w:rPr>
      <w:rFonts w:ascii="Calibri" w:eastAsia="Times New Roman" w:hAnsi="Calibri" w:cs="Calibri"/>
    </w:rPr>
  </w:style>
  <w:style w:type="paragraph" w:customStyle="1" w:styleId="1">
    <w:name w:val="Без интервала1"/>
    <w:link w:val="NoSpacingChar"/>
    <w:rsid w:val="00444920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c41">
    <w:name w:val="c41"/>
    <w:basedOn w:val="a"/>
    <w:uiPriority w:val="99"/>
    <w:rsid w:val="0044492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920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4492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44920"/>
    <w:pPr>
      <w:ind w:left="720"/>
      <w:contextualSpacing/>
    </w:pPr>
  </w:style>
  <w:style w:type="paragraph" w:customStyle="1" w:styleId="Default">
    <w:name w:val="Default"/>
    <w:uiPriority w:val="99"/>
    <w:rsid w:val="004449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oSpacingChar">
    <w:name w:val="No Spacing Char"/>
    <w:link w:val="1"/>
    <w:locked/>
    <w:rsid w:val="00444920"/>
    <w:rPr>
      <w:rFonts w:ascii="Calibri" w:eastAsia="Times New Roman" w:hAnsi="Calibri" w:cs="Calibri"/>
    </w:rPr>
  </w:style>
  <w:style w:type="paragraph" w:customStyle="1" w:styleId="1">
    <w:name w:val="Без интервала1"/>
    <w:link w:val="NoSpacingChar"/>
    <w:rsid w:val="00444920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c41">
    <w:name w:val="c41"/>
    <w:basedOn w:val="a"/>
    <w:uiPriority w:val="99"/>
    <w:rsid w:val="0044492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787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1015</Words>
  <Characters>5788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6790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Мадоу4</dc:creator>
  <cp:lastModifiedBy>Эльвира</cp:lastModifiedBy>
  <cp:revision>2</cp:revision>
  <dcterms:created xsi:type="dcterms:W3CDTF">2020-01-01T15:17:00Z</dcterms:created>
  <dcterms:modified xsi:type="dcterms:W3CDTF">2020-01-01T15:17:00Z</dcterms:modified>
</cp:coreProperties>
</file>